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6806" w14:textId="77777777" w:rsidR="00EB481D" w:rsidRPr="00EB481D" w:rsidRDefault="00EB481D" w:rsidP="00EB481D">
      <w:pPr>
        <w:spacing w:line="36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EB481D">
        <w:rPr>
          <w:rFonts w:ascii="Century Gothic" w:hAnsi="Century Gothic"/>
          <w:b/>
          <w:sz w:val="18"/>
          <w:szCs w:val="18"/>
          <w:u w:val="single"/>
        </w:rPr>
        <w:t xml:space="preserve">ANEXO </w:t>
      </w:r>
      <w:r w:rsidR="006A5F82">
        <w:rPr>
          <w:rFonts w:ascii="Century Gothic" w:hAnsi="Century Gothic"/>
          <w:b/>
          <w:sz w:val="18"/>
          <w:szCs w:val="18"/>
          <w:u w:val="single"/>
        </w:rPr>
        <w:t>V</w:t>
      </w:r>
    </w:p>
    <w:p w14:paraId="4D8161E1" w14:textId="77777777" w:rsidR="006A5F82" w:rsidRPr="00977385" w:rsidRDefault="006A5F82" w:rsidP="00977385">
      <w:pPr>
        <w:pStyle w:val="Default"/>
        <w:jc w:val="center"/>
        <w:rPr>
          <w:rFonts w:ascii="Century Gothic" w:hAnsi="Century Gothic"/>
          <w:color w:val="auto"/>
          <w:sz w:val="18"/>
          <w:szCs w:val="18"/>
        </w:rPr>
      </w:pPr>
      <w:r w:rsidRPr="00B62230">
        <w:rPr>
          <w:rFonts w:ascii="Century Gothic" w:hAnsi="Century Gothic"/>
          <w:b/>
          <w:bCs/>
          <w:sz w:val="18"/>
          <w:szCs w:val="18"/>
          <w:u w:val="single"/>
        </w:rPr>
        <w:t xml:space="preserve">CERTIDÃO </w:t>
      </w:r>
      <w:r w:rsidR="00977385">
        <w:rPr>
          <w:rFonts w:ascii="Century Gothic" w:hAnsi="Century Gothic"/>
          <w:b/>
          <w:bCs/>
          <w:sz w:val="18"/>
          <w:szCs w:val="18"/>
          <w:u w:val="single"/>
        </w:rPr>
        <w:t>DE REGULARIDADE</w:t>
      </w:r>
    </w:p>
    <w:p w14:paraId="7794DB50" w14:textId="77777777" w:rsidR="006A5F82" w:rsidRPr="00977385" w:rsidRDefault="006A5F82" w:rsidP="00B62230">
      <w:pPr>
        <w:pStyle w:val="Default"/>
        <w:rPr>
          <w:rFonts w:ascii="Century Gothic" w:hAnsi="Century Gothic"/>
          <w:color w:val="auto"/>
          <w:sz w:val="18"/>
          <w:szCs w:val="18"/>
        </w:rPr>
      </w:pPr>
    </w:p>
    <w:p w14:paraId="24AE7F74" w14:textId="77777777" w:rsidR="006A5F82" w:rsidRPr="00977385" w:rsidRDefault="006A5F82" w:rsidP="00B62230">
      <w:pPr>
        <w:pStyle w:val="Default"/>
        <w:rPr>
          <w:rFonts w:ascii="Century Gothic" w:hAnsi="Century Gothic"/>
          <w:color w:val="auto"/>
          <w:sz w:val="18"/>
          <w:szCs w:val="18"/>
        </w:rPr>
      </w:pPr>
    </w:p>
    <w:p w14:paraId="555C547D" w14:textId="4672A620" w:rsidR="00977385" w:rsidRPr="00D05ABD" w:rsidRDefault="006A5F82" w:rsidP="0040128C">
      <w:pPr>
        <w:pStyle w:val="Default"/>
        <w:jc w:val="both"/>
        <w:rPr>
          <w:rFonts w:ascii="Century Gothic" w:hAnsi="Century Gothic"/>
          <w:color w:val="auto"/>
          <w:sz w:val="18"/>
          <w:szCs w:val="18"/>
          <w:shd w:val="clear" w:color="auto" w:fill="FFFFFF"/>
        </w:rPr>
      </w:pPr>
      <w:r w:rsidRPr="00D05ABD">
        <w:rPr>
          <w:rFonts w:ascii="Century Gothic" w:hAnsi="Century Gothic"/>
          <w:color w:val="auto"/>
          <w:sz w:val="18"/>
          <w:szCs w:val="18"/>
        </w:rPr>
        <w:t xml:space="preserve">Certifico, para fins de participação no Processo </w:t>
      </w:r>
      <w:r w:rsidRPr="000220C7">
        <w:rPr>
          <w:rFonts w:ascii="Century Gothic" w:hAnsi="Century Gothic"/>
          <w:color w:val="auto"/>
          <w:sz w:val="18"/>
          <w:szCs w:val="18"/>
        </w:rPr>
        <w:t>Eleitoral 20</w:t>
      </w:r>
      <w:r w:rsidR="00791025" w:rsidRPr="000220C7">
        <w:rPr>
          <w:rFonts w:ascii="Century Gothic" w:hAnsi="Century Gothic"/>
          <w:color w:val="auto"/>
          <w:sz w:val="18"/>
          <w:szCs w:val="18"/>
        </w:rPr>
        <w:t>24</w:t>
      </w:r>
      <w:r w:rsidRPr="000220C7">
        <w:rPr>
          <w:rFonts w:ascii="Century Gothic" w:hAnsi="Century Gothic"/>
          <w:color w:val="auto"/>
          <w:sz w:val="18"/>
          <w:szCs w:val="18"/>
        </w:rPr>
        <w:t xml:space="preserve"> e </w:t>
      </w:r>
      <w:r w:rsidR="00AF3DE8" w:rsidRPr="000220C7">
        <w:rPr>
          <w:rFonts w:ascii="Century Gothic" w:hAnsi="Century Gothic"/>
          <w:color w:val="auto"/>
          <w:sz w:val="18"/>
          <w:szCs w:val="18"/>
        </w:rPr>
        <w:t>em</w:t>
      </w:r>
      <w:r w:rsidR="00AF3DE8" w:rsidRPr="00416B1D">
        <w:rPr>
          <w:rFonts w:ascii="Century Gothic" w:hAnsi="Century Gothic"/>
          <w:color w:val="auto"/>
          <w:sz w:val="18"/>
          <w:szCs w:val="18"/>
        </w:rPr>
        <w:t xml:space="preserve"> </w:t>
      </w:r>
      <w:r w:rsidRPr="00416B1D">
        <w:rPr>
          <w:rFonts w:ascii="Century Gothic" w:hAnsi="Century Gothic"/>
          <w:color w:val="auto"/>
          <w:sz w:val="18"/>
          <w:szCs w:val="18"/>
        </w:rPr>
        <w:t>atendimento</w:t>
      </w:r>
      <w:r w:rsidRPr="00D05ABD">
        <w:rPr>
          <w:rFonts w:ascii="Century Gothic" w:hAnsi="Century Gothic"/>
          <w:color w:val="auto"/>
          <w:sz w:val="18"/>
          <w:szCs w:val="18"/>
        </w:rPr>
        <w:t xml:space="preserve"> ao inciso V do parágrafo 1 º do art. 26 da Resolução CONFEF nº </w:t>
      </w:r>
      <w:r w:rsidR="00D05ABD" w:rsidRPr="00D05ABD">
        <w:rPr>
          <w:rFonts w:ascii="Century Gothic" w:hAnsi="Century Gothic"/>
          <w:color w:val="auto"/>
          <w:sz w:val="18"/>
          <w:szCs w:val="18"/>
        </w:rPr>
        <w:t>513</w:t>
      </w:r>
      <w:r w:rsidRPr="00D05ABD">
        <w:rPr>
          <w:rFonts w:ascii="Century Gothic" w:hAnsi="Century Gothic"/>
          <w:color w:val="auto"/>
          <w:sz w:val="18"/>
          <w:szCs w:val="18"/>
        </w:rPr>
        <w:t xml:space="preserve">/2023 </w:t>
      </w:r>
      <w:r w:rsidR="00791025">
        <w:rPr>
          <w:rFonts w:ascii="Century Gothic" w:hAnsi="Century Gothic"/>
          <w:color w:val="auto"/>
          <w:sz w:val="18"/>
          <w:szCs w:val="18"/>
        </w:rPr>
        <w:t xml:space="preserve">c/c </w:t>
      </w:r>
      <w:r w:rsidR="00791025" w:rsidRPr="00D05ABD">
        <w:rPr>
          <w:rFonts w:ascii="Century Gothic" w:hAnsi="Century Gothic"/>
          <w:color w:val="auto"/>
          <w:sz w:val="18"/>
          <w:szCs w:val="18"/>
        </w:rPr>
        <w:t xml:space="preserve">inciso V do parágrafo 1 º do </w:t>
      </w:r>
      <w:r w:rsidR="00791025" w:rsidRPr="00EF5139">
        <w:rPr>
          <w:rFonts w:ascii="Century Gothic" w:hAnsi="Century Gothic"/>
          <w:color w:val="auto"/>
          <w:sz w:val="18"/>
          <w:szCs w:val="18"/>
        </w:rPr>
        <w:t xml:space="preserve">art. </w:t>
      </w:r>
      <w:r w:rsidR="00B173CA" w:rsidRPr="00EF5139">
        <w:rPr>
          <w:rFonts w:ascii="Century Gothic" w:hAnsi="Century Gothic"/>
          <w:color w:val="auto"/>
          <w:sz w:val="18"/>
          <w:szCs w:val="18"/>
        </w:rPr>
        <w:t>1</w:t>
      </w:r>
      <w:r w:rsidR="00416B1D" w:rsidRPr="00EF5139">
        <w:rPr>
          <w:rFonts w:ascii="Century Gothic" w:hAnsi="Century Gothic"/>
          <w:color w:val="auto"/>
          <w:sz w:val="18"/>
          <w:szCs w:val="18"/>
        </w:rPr>
        <w:t>3</w:t>
      </w:r>
      <w:r w:rsidR="00791025" w:rsidRPr="00EF5139">
        <w:rPr>
          <w:rFonts w:ascii="Century Gothic" w:hAnsi="Century Gothic"/>
          <w:color w:val="auto"/>
          <w:sz w:val="18"/>
          <w:szCs w:val="18"/>
        </w:rPr>
        <w:t xml:space="preserve"> </w:t>
      </w:r>
      <w:r w:rsidR="00791025" w:rsidRPr="00D05ABD">
        <w:rPr>
          <w:rFonts w:ascii="Century Gothic" w:hAnsi="Century Gothic"/>
          <w:color w:val="auto"/>
          <w:sz w:val="18"/>
          <w:szCs w:val="18"/>
        </w:rPr>
        <w:t xml:space="preserve">da </w:t>
      </w:r>
      <w:r w:rsidR="00791025" w:rsidRPr="00DF40DE">
        <w:rPr>
          <w:rFonts w:ascii="Century Gothic" w:hAnsi="Century Gothic"/>
          <w:color w:val="auto"/>
          <w:sz w:val="18"/>
          <w:szCs w:val="18"/>
        </w:rPr>
        <w:t xml:space="preserve">Resolução </w:t>
      </w:r>
      <w:r w:rsidR="00AF3DE8" w:rsidRPr="00DF40DE">
        <w:rPr>
          <w:rFonts w:ascii="Century Gothic" w:hAnsi="Century Gothic"/>
          <w:color w:val="auto"/>
          <w:sz w:val="18"/>
          <w:szCs w:val="18"/>
        </w:rPr>
        <w:t>CREF</w:t>
      </w:r>
      <w:r w:rsidR="00DF40DE" w:rsidRPr="00DF40DE">
        <w:rPr>
          <w:rFonts w:ascii="Century Gothic" w:hAnsi="Century Gothic"/>
          <w:color w:val="auto"/>
          <w:sz w:val="18"/>
          <w:szCs w:val="18"/>
        </w:rPr>
        <w:t>17/MT</w:t>
      </w:r>
      <w:r w:rsidR="00F737CB" w:rsidRPr="00DF40DE">
        <w:rPr>
          <w:rFonts w:ascii="Century Gothic" w:hAnsi="Century Gothic"/>
          <w:color w:val="auto"/>
          <w:sz w:val="18"/>
          <w:szCs w:val="18"/>
        </w:rPr>
        <w:t xml:space="preserve"> </w:t>
      </w:r>
      <w:r w:rsidR="00791025" w:rsidRPr="00DF40DE">
        <w:rPr>
          <w:rFonts w:ascii="Century Gothic" w:hAnsi="Century Gothic"/>
          <w:color w:val="auto"/>
          <w:sz w:val="18"/>
          <w:szCs w:val="18"/>
        </w:rPr>
        <w:t xml:space="preserve">nº </w:t>
      </w:r>
      <w:r w:rsidR="00DF40DE" w:rsidRPr="00DF40DE">
        <w:rPr>
          <w:rFonts w:ascii="Century Gothic" w:hAnsi="Century Gothic"/>
          <w:color w:val="auto"/>
          <w:sz w:val="18"/>
          <w:szCs w:val="18"/>
        </w:rPr>
        <w:t>05</w:t>
      </w:r>
      <w:r w:rsidR="00446FC2">
        <w:rPr>
          <w:rFonts w:ascii="Century Gothic" w:hAnsi="Century Gothic"/>
          <w:color w:val="auto"/>
          <w:sz w:val="18"/>
          <w:szCs w:val="18"/>
        </w:rPr>
        <w:t>2</w:t>
      </w:r>
      <w:r w:rsidR="00791025" w:rsidRPr="00DF40DE">
        <w:rPr>
          <w:rFonts w:ascii="Century Gothic" w:hAnsi="Century Gothic"/>
          <w:color w:val="auto"/>
          <w:sz w:val="18"/>
          <w:szCs w:val="18"/>
        </w:rPr>
        <w:t>/2024</w:t>
      </w:r>
      <w:r w:rsidR="00791025">
        <w:rPr>
          <w:rFonts w:ascii="Century Gothic" w:hAnsi="Century Gothic"/>
          <w:color w:val="auto"/>
          <w:sz w:val="18"/>
          <w:szCs w:val="18"/>
        </w:rPr>
        <w:t xml:space="preserve"> </w:t>
      </w:r>
      <w:r w:rsidRPr="00D05ABD">
        <w:rPr>
          <w:rFonts w:ascii="Century Gothic" w:hAnsi="Century Gothic"/>
          <w:color w:val="auto"/>
          <w:sz w:val="18"/>
          <w:szCs w:val="18"/>
        </w:rPr>
        <w:t>que</w:t>
      </w:r>
      <w:r w:rsidR="00446FC2">
        <w:rPr>
          <w:rFonts w:ascii="Century Gothic" w:hAnsi="Century Gothic"/>
          <w:color w:val="auto"/>
          <w:sz w:val="18"/>
          <w:szCs w:val="18"/>
        </w:rPr>
        <w:t xml:space="preserve"> </w:t>
      </w:r>
      <w:r w:rsidR="00120F33">
        <w:rPr>
          <w:rFonts w:ascii="Century Gothic" w:hAnsi="Century Gothic"/>
          <w:sz w:val="18"/>
          <w:szCs w:val="18"/>
          <w:highlight w:val="yellow"/>
        </w:rPr>
        <w:t>(nome do Profissional),</w:t>
      </w:r>
      <w:r w:rsidR="00120F33">
        <w:rPr>
          <w:rFonts w:ascii="Century Gothic" w:hAnsi="Century Gothic"/>
          <w:color w:val="auto"/>
          <w:sz w:val="18"/>
          <w:szCs w:val="18"/>
        </w:rPr>
        <w:t xml:space="preserve"> </w:t>
      </w:r>
      <w:r w:rsidR="0040128C" w:rsidRPr="00D05ABD">
        <w:rPr>
          <w:rFonts w:ascii="Century Gothic" w:hAnsi="Century Gothic"/>
          <w:color w:val="auto"/>
          <w:sz w:val="18"/>
          <w:szCs w:val="18"/>
        </w:rPr>
        <w:t>registrado no CREF</w:t>
      </w:r>
      <w:r w:rsidR="00DF40DE">
        <w:rPr>
          <w:rFonts w:ascii="Century Gothic" w:hAnsi="Century Gothic"/>
          <w:color w:val="auto"/>
          <w:sz w:val="18"/>
          <w:szCs w:val="18"/>
        </w:rPr>
        <w:t>17</w:t>
      </w:r>
      <w:r w:rsidR="0040128C" w:rsidRPr="00D05ABD">
        <w:rPr>
          <w:rFonts w:ascii="Century Gothic" w:hAnsi="Century Gothic"/>
          <w:color w:val="auto"/>
          <w:sz w:val="18"/>
          <w:szCs w:val="18"/>
        </w:rPr>
        <w:t xml:space="preserve"> sob nº </w:t>
      </w:r>
      <w:r w:rsidR="00120F33" w:rsidRPr="00120F33">
        <w:rPr>
          <w:rFonts w:ascii="Century Gothic" w:hAnsi="Century Gothic"/>
          <w:color w:val="auto"/>
          <w:sz w:val="18"/>
          <w:szCs w:val="18"/>
          <w:highlight w:val="yellow"/>
        </w:rPr>
        <w:t>XXXXXX-G/MT</w:t>
      </w:r>
      <w:r w:rsidR="00446FC2">
        <w:rPr>
          <w:rFonts w:ascii="Century Gothic" w:hAnsi="Century Gothic"/>
          <w:color w:val="auto"/>
          <w:sz w:val="18"/>
          <w:szCs w:val="18"/>
        </w:rPr>
        <w:t xml:space="preserve">, </w:t>
      </w:r>
      <w:r w:rsidR="00977385" w:rsidRPr="00D05ABD">
        <w:rPr>
          <w:rFonts w:ascii="Century Gothic" w:hAnsi="Century Gothic"/>
          <w:color w:val="auto"/>
          <w:sz w:val="18"/>
          <w:szCs w:val="18"/>
        </w:rPr>
        <w:t xml:space="preserve">possui ativo registro principal neste CREF, bem como </w:t>
      </w:r>
      <w:r w:rsidR="0040128C" w:rsidRPr="00D05ABD">
        <w:rPr>
          <w:rFonts w:ascii="Century Gothic" w:hAnsi="Century Gothic"/>
          <w:color w:val="auto"/>
          <w:sz w:val="18"/>
          <w:szCs w:val="18"/>
        </w:rPr>
        <w:t xml:space="preserve">encontra-se com seu </w:t>
      </w:r>
      <w:r w:rsidR="00977385" w:rsidRPr="00D05ABD">
        <w:rPr>
          <w:rFonts w:ascii="Century Gothic" w:hAnsi="Century Gothic"/>
          <w:color w:val="auto"/>
          <w:sz w:val="18"/>
          <w:szCs w:val="18"/>
        </w:rPr>
        <w:t>registro ativo</w:t>
      </w:r>
      <w:r w:rsidR="0040128C" w:rsidRPr="00D05ABD">
        <w:rPr>
          <w:rFonts w:ascii="Century Gothic" w:hAnsi="Century Gothic"/>
          <w:color w:val="auto"/>
          <w:sz w:val="18"/>
          <w:szCs w:val="18"/>
        </w:rPr>
        <w:t xml:space="preserve"> </w:t>
      </w:r>
      <w:r w:rsidR="0040128C" w:rsidRPr="00D05ABD">
        <w:rPr>
          <w:rFonts w:ascii="Century Gothic" w:hAnsi="Century Gothic"/>
          <w:color w:val="auto"/>
          <w:sz w:val="18"/>
          <w:szCs w:val="18"/>
          <w:shd w:val="clear" w:color="auto" w:fill="FFFFFF"/>
        </w:rPr>
        <w:t>por pelo menos 03 (três) anos ininterruptos anteriores à data d</w:t>
      </w:r>
      <w:r w:rsidR="00D05ABD" w:rsidRPr="00D05ABD">
        <w:rPr>
          <w:rFonts w:ascii="Century Gothic" w:hAnsi="Century Gothic"/>
          <w:color w:val="auto"/>
          <w:sz w:val="18"/>
          <w:szCs w:val="18"/>
          <w:shd w:val="clear" w:color="auto" w:fill="FFFFFF"/>
        </w:rPr>
        <w:t xml:space="preserve">a publicação da nominata de que trata o art. 10 da </w:t>
      </w:r>
      <w:r w:rsidR="00791025" w:rsidRPr="00D05ABD">
        <w:rPr>
          <w:rFonts w:ascii="Century Gothic" w:hAnsi="Century Gothic"/>
          <w:color w:val="auto"/>
          <w:sz w:val="18"/>
          <w:szCs w:val="18"/>
        </w:rPr>
        <w:t>Resolução CONFEF nº 513/2023</w:t>
      </w:r>
      <w:r w:rsidR="00D05ABD" w:rsidRPr="00D05ABD">
        <w:rPr>
          <w:rFonts w:ascii="Century Gothic" w:hAnsi="Century Gothic"/>
          <w:color w:val="auto"/>
          <w:sz w:val="18"/>
          <w:szCs w:val="18"/>
          <w:shd w:val="clear" w:color="auto" w:fill="FFFFFF"/>
        </w:rPr>
        <w:t xml:space="preserve">. </w:t>
      </w:r>
    </w:p>
    <w:p w14:paraId="522226F6" w14:textId="77777777" w:rsidR="00977385" w:rsidRPr="00D05ABD" w:rsidRDefault="00977385" w:rsidP="0040128C">
      <w:pPr>
        <w:pStyle w:val="Default"/>
        <w:jc w:val="both"/>
        <w:rPr>
          <w:rFonts w:ascii="Century Gothic" w:hAnsi="Century Gothic"/>
          <w:color w:val="auto"/>
          <w:sz w:val="18"/>
          <w:szCs w:val="18"/>
          <w:shd w:val="clear" w:color="auto" w:fill="FFFFFF"/>
        </w:rPr>
      </w:pPr>
    </w:p>
    <w:p w14:paraId="033D8642" w14:textId="7D436E26" w:rsidR="0040128C" w:rsidRPr="00977385" w:rsidRDefault="00977385" w:rsidP="0040128C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  <w:r w:rsidRPr="00D05ABD">
        <w:rPr>
          <w:rFonts w:ascii="Century Gothic" w:hAnsi="Century Gothic"/>
          <w:color w:val="auto"/>
          <w:sz w:val="18"/>
          <w:szCs w:val="18"/>
          <w:shd w:val="clear" w:color="auto" w:fill="FFFFFF"/>
        </w:rPr>
        <w:t xml:space="preserve">Certifica-se ainda que o Profissional em questão </w:t>
      </w:r>
      <w:r w:rsidR="00446FC2" w:rsidRPr="00D05ABD">
        <w:rPr>
          <w:rFonts w:ascii="Century Gothic" w:hAnsi="Century Gothic"/>
          <w:color w:val="auto"/>
          <w:sz w:val="18"/>
          <w:szCs w:val="18"/>
          <w:shd w:val="clear" w:color="auto" w:fill="FFFFFF"/>
        </w:rPr>
        <w:t>se encontra</w:t>
      </w:r>
      <w:r w:rsidRPr="00D05ABD">
        <w:rPr>
          <w:rFonts w:ascii="Century Gothic" w:hAnsi="Century Gothic"/>
          <w:color w:val="auto"/>
          <w:sz w:val="18"/>
          <w:szCs w:val="18"/>
          <w:shd w:val="clear" w:color="auto" w:fill="FFFFFF"/>
        </w:rPr>
        <w:t xml:space="preserve"> </w:t>
      </w:r>
      <w:r w:rsidR="0040128C" w:rsidRPr="00D05ABD">
        <w:rPr>
          <w:rFonts w:ascii="Century Gothic" w:hAnsi="Century Gothic"/>
          <w:color w:val="auto"/>
          <w:sz w:val="18"/>
          <w:szCs w:val="18"/>
        </w:rPr>
        <w:t xml:space="preserve">e </w:t>
      </w:r>
      <w:r w:rsidRPr="00D05ABD">
        <w:rPr>
          <w:rFonts w:ascii="Century Gothic" w:hAnsi="Century Gothic"/>
          <w:color w:val="auto"/>
          <w:sz w:val="18"/>
          <w:szCs w:val="18"/>
        </w:rPr>
        <w:t xml:space="preserve">em pleno gozo de seus direitos profissionais e em situação regular junto </w:t>
      </w:r>
      <w:r w:rsidRPr="00DF40DE">
        <w:rPr>
          <w:rFonts w:ascii="Century Gothic" w:hAnsi="Century Gothic"/>
          <w:color w:val="auto"/>
          <w:sz w:val="18"/>
          <w:szCs w:val="18"/>
        </w:rPr>
        <w:t xml:space="preserve">ao </w:t>
      </w:r>
      <w:r w:rsidR="0040128C" w:rsidRPr="00DF40DE">
        <w:rPr>
          <w:rFonts w:ascii="Century Gothic" w:hAnsi="Century Gothic"/>
          <w:color w:val="auto"/>
          <w:sz w:val="18"/>
          <w:szCs w:val="18"/>
        </w:rPr>
        <w:t>C</w:t>
      </w:r>
      <w:r w:rsidRPr="00DF40DE">
        <w:rPr>
          <w:rFonts w:ascii="Century Gothic" w:hAnsi="Century Gothic"/>
          <w:color w:val="auto"/>
          <w:sz w:val="18"/>
          <w:szCs w:val="18"/>
        </w:rPr>
        <w:t>REF</w:t>
      </w:r>
      <w:r w:rsidR="00DF40DE" w:rsidRPr="00DF40DE">
        <w:rPr>
          <w:rFonts w:ascii="Century Gothic" w:hAnsi="Century Gothic"/>
          <w:color w:val="auto"/>
          <w:sz w:val="18"/>
          <w:szCs w:val="18"/>
        </w:rPr>
        <w:t>17</w:t>
      </w:r>
      <w:r w:rsidR="00416B1D" w:rsidRPr="00DF40DE">
        <w:rPr>
          <w:rFonts w:ascii="Century Gothic" w:hAnsi="Century Gothic"/>
          <w:color w:val="auto"/>
          <w:sz w:val="18"/>
          <w:szCs w:val="18"/>
        </w:rPr>
        <w:t>/</w:t>
      </w:r>
      <w:r w:rsidR="00DF40DE" w:rsidRPr="00DF40DE">
        <w:rPr>
          <w:rFonts w:ascii="Century Gothic" w:hAnsi="Century Gothic"/>
          <w:color w:val="auto"/>
          <w:sz w:val="18"/>
          <w:szCs w:val="18"/>
        </w:rPr>
        <w:t>MT</w:t>
      </w:r>
      <w:r w:rsidRPr="00DF40DE">
        <w:rPr>
          <w:rFonts w:ascii="Century Gothic" w:hAnsi="Century Gothic"/>
          <w:color w:val="auto"/>
          <w:sz w:val="18"/>
          <w:szCs w:val="18"/>
        </w:rPr>
        <w:t>,</w:t>
      </w:r>
      <w:r w:rsidRPr="00D05ABD">
        <w:rPr>
          <w:rFonts w:ascii="Century Gothic" w:hAnsi="Century Gothic"/>
          <w:color w:val="auto"/>
          <w:sz w:val="18"/>
          <w:szCs w:val="18"/>
        </w:rPr>
        <w:t xml:space="preserve"> na forma como versam os artigos 22 e 26 da Resolução CONFEF nº </w:t>
      </w:r>
      <w:r w:rsidR="00D05ABD" w:rsidRPr="00D05ABD">
        <w:rPr>
          <w:rFonts w:ascii="Century Gothic" w:hAnsi="Century Gothic"/>
          <w:color w:val="auto"/>
          <w:sz w:val="18"/>
          <w:szCs w:val="18"/>
        </w:rPr>
        <w:t>513</w:t>
      </w:r>
      <w:r w:rsidRPr="00D05ABD">
        <w:rPr>
          <w:rFonts w:ascii="Century Gothic" w:hAnsi="Century Gothic"/>
          <w:color w:val="auto"/>
          <w:sz w:val="18"/>
          <w:szCs w:val="18"/>
        </w:rPr>
        <w:t>/2023</w:t>
      </w:r>
      <w:r w:rsidR="0040128C" w:rsidRPr="00D05ABD">
        <w:rPr>
          <w:rFonts w:ascii="Century Gothic" w:hAnsi="Century Gothic"/>
          <w:color w:val="auto"/>
          <w:sz w:val="18"/>
          <w:szCs w:val="18"/>
        </w:rPr>
        <w:t>.</w:t>
      </w:r>
      <w:r w:rsidR="0040128C" w:rsidRPr="00977385">
        <w:rPr>
          <w:rFonts w:ascii="Century Gothic" w:hAnsi="Century Gothic"/>
          <w:color w:val="auto"/>
          <w:sz w:val="18"/>
          <w:szCs w:val="18"/>
        </w:rPr>
        <w:t xml:space="preserve"> </w:t>
      </w:r>
    </w:p>
    <w:p w14:paraId="6A54521D" w14:textId="77777777" w:rsidR="00977385" w:rsidRPr="00977385" w:rsidRDefault="00977385" w:rsidP="0040128C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3FDF0EF6" w14:textId="77777777" w:rsidR="0040128C" w:rsidRPr="00977385" w:rsidRDefault="0040128C" w:rsidP="0040128C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0220C7">
        <w:rPr>
          <w:rFonts w:ascii="Century Gothic" w:hAnsi="Century Gothic"/>
          <w:color w:val="auto"/>
          <w:sz w:val="18"/>
          <w:szCs w:val="18"/>
        </w:rPr>
        <w:t xml:space="preserve">Validade até </w:t>
      </w:r>
      <w:r w:rsidR="00791025" w:rsidRPr="000220C7">
        <w:rPr>
          <w:rFonts w:ascii="Century Gothic" w:hAnsi="Century Gothic"/>
          <w:color w:val="auto"/>
          <w:sz w:val="18"/>
          <w:szCs w:val="18"/>
        </w:rPr>
        <w:t>08</w:t>
      </w:r>
      <w:r w:rsidRPr="000220C7">
        <w:rPr>
          <w:rFonts w:ascii="Century Gothic" w:hAnsi="Century Gothic"/>
          <w:color w:val="auto"/>
          <w:sz w:val="18"/>
          <w:szCs w:val="18"/>
        </w:rPr>
        <w:t xml:space="preserve"> de novembro de 20</w:t>
      </w:r>
      <w:r w:rsidR="00791025" w:rsidRPr="000220C7">
        <w:rPr>
          <w:rFonts w:ascii="Century Gothic" w:hAnsi="Century Gothic"/>
          <w:color w:val="auto"/>
          <w:sz w:val="18"/>
          <w:szCs w:val="18"/>
        </w:rPr>
        <w:t>24.</w:t>
      </w:r>
      <w:r w:rsidRPr="00977385">
        <w:rPr>
          <w:rFonts w:ascii="Century Gothic" w:hAnsi="Century Gothic"/>
          <w:color w:val="auto"/>
          <w:sz w:val="18"/>
          <w:szCs w:val="18"/>
        </w:rPr>
        <w:t xml:space="preserve"> </w:t>
      </w:r>
    </w:p>
    <w:p w14:paraId="6B4DB77A" w14:textId="77777777" w:rsidR="00977385" w:rsidRPr="00977385" w:rsidRDefault="00977385" w:rsidP="0040128C">
      <w:pPr>
        <w:pStyle w:val="Default"/>
        <w:rPr>
          <w:rFonts w:ascii="Century Gothic" w:hAnsi="Century Gothic"/>
          <w:color w:val="auto"/>
          <w:sz w:val="18"/>
          <w:szCs w:val="18"/>
        </w:rPr>
      </w:pPr>
    </w:p>
    <w:p w14:paraId="1F84A16F" w14:textId="41448D68" w:rsidR="0040128C" w:rsidRPr="00977385" w:rsidRDefault="00DF40DE" w:rsidP="0040128C">
      <w:pPr>
        <w:pStyle w:val="Default"/>
        <w:rPr>
          <w:rFonts w:ascii="Century Gothic" w:hAnsi="Century Gothic"/>
          <w:color w:val="auto"/>
          <w:sz w:val="18"/>
          <w:szCs w:val="18"/>
        </w:rPr>
      </w:pPr>
      <w:r>
        <w:rPr>
          <w:rFonts w:ascii="Century Gothic" w:hAnsi="Century Gothic"/>
          <w:color w:val="auto"/>
          <w:sz w:val="18"/>
          <w:szCs w:val="18"/>
        </w:rPr>
        <w:t xml:space="preserve">Cuiabá/MT, </w:t>
      </w:r>
      <w:r w:rsidR="00120F33" w:rsidRPr="00120F33">
        <w:rPr>
          <w:rFonts w:ascii="Century Gothic" w:hAnsi="Century Gothic"/>
          <w:color w:val="auto"/>
          <w:sz w:val="18"/>
          <w:szCs w:val="18"/>
          <w:highlight w:val="yellow"/>
        </w:rPr>
        <w:t>XX</w:t>
      </w:r>
      <w:r>
        <w:rPr>
          <w:rFonts w:ascii="Century Gothic" w:hAnsi="Century Gothic"/>
          <w:color w:val="auto"/>
          <w:sz w:val="18"/>
          <w:szCs w:val="18"/>
        </w:rPr>
        <w:t xml:space="preserve"> de </w:t>
      </w:r>
      <w:r w:rsidR="00120F33" w:rsidRPr="00120F33">
        <w:rPr>
          <w:rFonts w:ascii="Century Gothic" w:hAnsi="Century Gothic"/>
          <w:color w:val="auto"/>
          <w:sz w:val="18"/>
          <w:szCs w:val="18"/>
          <w:highlight w:val="yellow"/>
        </w:rPr>
        <w:t>XX</w:t>
      </w:r>
      <w:r>
        <w:rPr>
          <w:rFonts w:ascii="Century Gothic" w:hAnsi="Century Gothic"/>
          <w:color w:val="auto"/>
          <w:sz w:val="18"/>
          <w:szCs w:val="18"/>
        </w:rPr>
        <w:t xml:space="preserve"> de 2024.</w:t>
      </w:r>
    </w:p>
    <w:p w14:paraId="3E31D832" w14:textId="77777777" w:rsidR="00977385" w:rsidRDefault="00977385" w:rsidP="0040128C">
      <w:pPr>
        <w:pStyle w:val="Default"/>
        <w:rPr>
          <w:rFonts w:ascii="Century Gothic" w:hAnsi="Century Gothic"/>
          <w:color w:val="auto"/>
          <w:sz w:val="18"/>
          <w:szCs w:val="18"/>
        </w:rPr>
      </w:pPr>
    </w:p>
    <w:p w14:paraId="0A861A02" w14:textId="77777777" w:rsidR="00FF79DC" w:rsidRDefault="00FF79DC" w:rsidP="0040128C">
      <w:pPr>
        <w:pStyle w:val="Default"/>
        <w:rPr>
          <w:rFonts w:ascii="Century Gothic" w:hAnsi="Century Gothic"/>
          <w:color w:val="auto"/>
          <w:sz w:val="18"/>
          <w:szCs w:val="18"/>
        </w:rPr>
      </w:pPr>
    </w:p>
    <w:p w14:paraId="193FCAD6" w14:textId="68F9AAA7" w:rsidR="006A5F82" w:rsidRDefault="00FF79DC" w:rsidP="00BD04D9">
      <w:pPr>
        <w:pStyle w:val="Default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Joiciane Martins de Almeida</w:t>
      </w:r>
    </w:p>
    <w:p w14:paraId="2F14FF96" w14:textId="404B8AC9" w:rsidR="00FF79DC" w:rsidRDefault="00FF79DC" w:rsidP="00BD04D9">
      <w:pPr>
        <w:pStyle w:val="Default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Diretora Executiva</w:t>
      </w:r>
    </w:p>
    <w:p w14:paraId="3F5530F5" w14:textId="2D1823D9" w:rsidR="006A5F82" w:rsidRPr="00B62230" w:rsidRDefault="00FF79DC" w:rsidP="00FF79DC">
      <w:pPr>
        <w:pStyle w:val="Default"/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>CREF17/MT</w:t>
      </w:r>
    </w:p>
    <w:sectPr w:rsidR="006A5F82" w:rsidRPr="00B62230" w:rsidSect="00DF40D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959" w:right="1701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F0CC" w14:textId="77777777" w:rsidR="00A51A6C" w:rsidRDefault="00A51A6C" w:rsidP="0034574E">
      <w:r>
        <w:separator/>
      </w:r>
    </w:p>
  </w:endnote>
  <w:endnote w:type="continuationSeparator" w:id="0">
    <w:p w14:paraId="6554605C" w14:textId="77777777" w:rsidR="00A51A6C" w:rsidRDefault="00A51A6C" w:rsidP="0034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63D8" w14:textId="7BC5CAF4" w:rsidR="00DF40DE" w:rsidRDefault="00DF40DE" w:rsidP="00DF40DE">
    <w:pPr>
      <w:pStyle w:val="Rodap"/>
      <w:jc w:val="center"/>
    </w:pPr>
    <w:r>
      <w:rPr>
        <w:noProof/>
      </w:rPr>
      <w:drawing>
        <wp:inline distT="0" distB="0" distL="0" distR="0" wp14:anchorId="09ADECD5" wp14:editId="561B98E7">
          <wp:extent cx="1876425" cy="209550"/>
          <wp:effectExtent l="0" t="0" r="9525" b="0"/>
          <wp:docPr id="88143906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A45B6" w14:textId="77777777" w:rsidR="00DF40DE" w:rsidRDefault="00DF40DE" w:rsidP="00DF40DE">
    <w:pPr>
      <w:pStyle w:val="Rodap"/>
      <w:jc w:val="center"/>
    </w:pPr>
    <w:r>
      <w:rPr>
        <w:sz w:val="20"/>
        <w:szCs w:val="20"/>
      </w:rPr>
      <w:t>Rua Mangueira, 253 – Jardim Shangri-lá – Cuiabá – MT – CEP 78.070-140</w:t>
    </w:r>
  </w:p>
  <w:p w14:paraId="2F5134DB" w14:textId="77777777" w:rsidR="00DF40DE" w:rsidRDefault="00DF40DE" w:rsidP="00DF40DE">
    <w:pPr>
      <w:pStyle w:val="Rodap"/>
      <w:jc w:val="center"/>
    </w:pPr>
    <w:r>
      <w:rPr>
        <w:sz w:val="20"/>
        <w:szCs w:val="20"/>
      </w:rPr>
      <w:t xml:space="preserve">E-mail: </w:t>
    </w:r>
    <w:hyperlink r:id="rId2" w:history="1">
      <w:r>
        <w:rPr>
          <w:rStyle w:val="Hyperlink"/>
          <w:sz w:val="20"/>
          <w:szCs w:val="20"/>
        </w:rPr>
        <w:t>cref17@cref17.org.br</w:t>
      </w:r>
    </w:hyperlink>
    <w:r>
      <w:rPr>
        <w:sz w:val="20"/>
        <w:szCs w:val="20"/>
      </w:rPr>
      <w:t xml:space="preserve"> | Telefone: (65) 4001-1452 | Site: </w:t>
    </w:r>
    <w:hyperlink r:id="rId3" w:history="1">
      <w:r>
        <w:rPr>
          <w:rStyle w:val="Hyperlink"/>
          <w:sz w:val="20"/>
          <w:szCs w:val="20"/>
        </w:rPr>
        <w:t>www.CREF17.org.br</w:t>
      </w:r>
    </w:hyperlink>
  </w:p>
  <w:p w14:paraId="11BAFD1E" w14:textId="69874C81" w:rsidR="0034574E" w:rsidRDefault="0034574E" w:rsidP="0034574E">
    <w:pPr>
      <w:pStyle w:val="Rodap"/>
      <w:ind w:left="-1701"/>
    </w:pPr>
  </w:p>
  <w:p w14:paraId="4D8D24E4" w14:textId="77777777" w:rsidR="0034574E" w:rsidRDefault="003457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75A1" w14:textId="77777777" w:rsidR="00A51A6C" w:rsidRDefault="00A51A6C" w:rsidP="0034574E">
      <w:r>
        <w:separator/>
      </w:r>
    </w:p>
  </w:footnote>
  <w:footnote w:type="continuationSeparator" w:id="0">
    <w:p w14:paraId="384E3963" w14:textId="77777777" w:rsidR="00A51A6C" w:rsidRDefault="00A51A6C" w:rsidP="0034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BB9A" w14:textId="77777777" w:rsidR="0034574E" w:rsidRDefault="00120F33">
    <w:pPr>
      <w:pStyle w:val="Cabealho"/>
    </w:pPr>
    <w:r>
      <w:rPr>
        <w:noProof/>
        <w:lang w:eastAsia="pt-BR"/>
      </w:rPr>
      <w:pict w14:anchorId="2F13F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1" o:spid="_x0000_s2068" type="#_x0000_t75" style="position:absolute;margin-left:0;margin-top:0;width:595.7pt;height:516.5pt;z-index:-251657216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B87A" w14:textId="4B054939" w:rsidR="0034574E" w:rsidRDefault="00DF40DE" w:rsidP="00DF40DE">
    <w:pPr>
      <w:pStyle w:val="Cabealho"/>
      <w:ind w:left="-1701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5698D8" wp14:editId="2BC309C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914140" cy="1475740"/>
          <wp:effectExtent l="0" t="0" r="0" b="0"/>
          <wp:wrapTight wrapText="bothSides">
            <wp:wrapPolygon edited="0">
              <wp:start x="0" y="0"/>
              <wp:lineTo x="0" y="21191"/>
              <wp:lineTo x="21446" y="21191"/>
              <wp:lineTo x="21446" y="0"/>
              <wp:lineTo x="0" y="0"/>
            </wp:wrapPolygon>
          </wp:wrapTight>
          <wp:docPr id="440923425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412568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40" cy="147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F33">
      <w:rPr>
        <w:noProof/>
        <w:lang w:eastAsia="pt-BR"/>
      </w:rPr>
      <w:pict w14:anchorId="2D040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2" o:spid="_x0000_s2069" type="#_x0000_t75" style="position:absolute;left:0;text-align:left;margin-left:0;margin-top:0;width:595.7pt;height:516.5pt;z-index:-251656192;mso-position-horizontal:center;mso-position-horizontal-relative:margin;mso-position-vertical:center;mso-position-vertical-relative:margin" o:allowincell="f">
          <v:imagedata r:id="rId2" o:title="Miolo"/>
          <w10:wrap anchorx="margin" anchory="margin"/>
        </v:shape>
      </w:pict>
    </w:r>
  </w:p>
  <w:p w14:paraId="6E3F1D13" w14:textId="24D6F251" w:rsidR="0034574E" w:rsidRDefault="00DF40D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861D54D" wp14:editId="651AC266">
          <wp:simplePos x="0" y="0"/>
          <wp:positionH relativeFrom="margin">
            <wp:align>center</wp:align>
          </wp:positionH>
          <wp:positionV relativeFrom="paragraph">
            <wp:posOffset>1372235</wp:posOffset>
          </wp:positionV>
          <wp:extent cx="3237865" cy="189865"/>
          <wp:effectExtent l="0" t="0" r="635" b="635"/>
          <wp:wrapTight wrapText="bothSides">
            <wp:wrapPolygon edited="0">
              <wp:start x="0" y="0"/>
              <wp:lineTo x="0" y="19505"/>
              <wp:lineTo x="21477" y="19505"/>
              <wp:lineTo x="21477" y="0"/>
              <wp:lineTo x="0" y="0"/>
            </wp:wrapPolygon>
          </wp:wrapTight>
          <wp:docPr id="1826212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319254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86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735C" w14:textId="77777777" w:rsidR="0034574E" w:rsidRDefault="00120F33">
    <w:pPr>
      <w:pStyle w:val="Cabealho"/>
    </w:pPr>
    <w:r>
      <w:rPr>
        <w:noProof/>
        <w:lang w:eastAsia="pt-BR"/>
      </w:rPr>
      <w:pict w14:anchorId="36DFDF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0" o:spid="_x0000_s2067" type="#_x0000_t75" style="position:absolute;margin-left:0;margin-top:0;width:595.7pt;height:516.5pt;z-index:-251658240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4E"/>
    <w:rsid w:val="000220C7"/>
    <w:rsid w:val="00092FD7"/>
    <w:rsid w:val="000A6C2F"/>
    <w:rsid w:val="00120F33"/>
    <w:rsid w:val="0019700E"/>
    <w:rsid w:val="001B1859"/>
    <w:rsid w:val="00211930"/>
    <w:rsid w:val="003208E6"/>
    <w:rsid w:val="0034574E"/>
    <w:rsid w:val="003F67B6"/>
    <w:rsid w:val="0040128C"/>
    <w:rsid w:val="00416B1D"/>
    <w:rsid w:val="00433E40"/>
    <w:rsid w:val="00446FC2"/>
    <w:rsid w:val="004C42C3"/>
    <w:rsid w:val="0055604A"/>
    <w:rsid w:val="005A19CE"/>
    <w:rsid w:val="006A5F82"/>
    <w:rsid w:val="006E767F"/>
    <w:rsid w:val="00791025"/>
    <w:rsid w:val="007D36EF"/>
    <w:rsid w:val="00817EDC"/>
    <w:rsid w:val="00856F22"/>
    <w:rsid w:val="008E69FB"/>
    <w:rsid w:val="00977385"/>
    <w:rsid w:val="00985268"/>
    <w:rsid w:val="009A66DD"/>
    <w:rsid w:val="00A33355"/>
    <w:rsid w:val="00A51A6C"/>
    <w:rsid w:val="00AF3DE8"/>
    <w:rsid w:val="00B173CA"/>
    <w:rsid w:val="00B62230"/>
    <w:rsid w:val="00B87715"/>
    <w:rsid w:val="00BB0B28"/>
    <w:rsid w:val="00BD04D9"/>
    <w:rsid w:val="00C2562E"/>
    <w:rsid w:val="00CB49F0"/>
    <w:rsid w:val="00D05ABD"/>
    <w:rsid w:val="00DF40DE"/>
    <w:rsid w:val="00EB481D"/>
    <w:rsid w:val="00ED63D2"/>
    <w:rsid w:val="00EE5F2A"/>
    <w:rsid w:val="00EF5139"/>
    <w:rsid w:val="00F737CB"/>
    <w:rsid w:val="00F80309"/>
    <w:rsid w:val="00FF483C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529CAC78"/>
  <w15:docId w15:val="{D6015B05-E38F-42BF-9827-C5E9874B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574E"/>
  </w:style>
  <w:style w:type="paragraph" w:styleId="Rodap">
    <w:name w:val="footer"/>
    <w:basedOn w:val="Normal"/>
    <w:link w:val="Rodap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574E"/>
  </w:style>
  <w:style w:type="paragraph" w:styleId="Textodebalo">
    <w:name w:val="Balloon Text"/>
    <w:basedOn w:val="Normal"/>
    <w:link w:val="TextodebaloChar"/>
    <w:uiPriority w:val="99"/>
    <w:semiHidden/>
    <w:unhideWhenUsed/>
    <w:rsid w:val="00FF48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83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EB481D"/>
  </w:style>
  <w:style w:type="paragraph" w:customStyle="1" w:styleId="Default">
    <w:name w:val="Default"/>
    <w:rsid w:val="006A5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5F8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F4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F17.org.br" TargetMode="External"/><Relationship Id="rId2" Type="http://schemas.openxmlformats.org/officeDocument/2006/relationships/hyperlink" Target="mailto:cref17@cref17.org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Assessoria | CREF17-MT</cp:lastModifiedBy>
  <cp:revision>6</cp:revision>
  <cp:lastPrinted>2024-04-25T14:23:00Z</cp:lastPrinted>
  <dcterms:created xsi:type="dcterms:W3CDTF">2024-02-05T14:34:00Z</dcterms:created>
  <dcterms:modified xsi:type="dcterms:W3CDTF">2024-04-25T22:35:00Z</dcterms:modified>
</cp:coreProperties>
</file>